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C68" w:rsidRPr="00D43C68" w:rsidRDefault="00D43C68" w:rsidP="00297292">
      <w:pPr>
        <w:spacing w:line="360" w:lineRule="auto"/>
        <w:rPr>
          <w:rFonts w:ascii="Times New Roman" w:hAnsi="Times New Roman" w:cs="Times New Roman"/>
          <w:b/>
          <w:sz w:val="28"/>
          <w:szCs w:val="28"/>
        </w:rPr>
      </w:pPr>
      <w:r w:rsidRPr="00D43C68">
        <w:rPr>
          <w:rFonts w:ascii="Times New Roman" w:hAnsi="Times New Roman" w:cs="Times New Roman"/>
          <w:b/>
          <w:sz w:val="28"/>
          <w:szCs w:val="28"/>
        </w:rPr>
        <w:t>HỌ VÀ TÊN: LÊ THỊ THANH HÀ</w:t>
      </w:r>
    </w:p>
    <w:p w:rsidR="00D43C68" w:rsidRDefault="00D43C68" w:rsidP="00297292">
      <w:pPr>
        <w:spacing w:line="360" w:lineRule="auto"/>
        <w:rPr>
          <w:rFonts w:ascii="Times New Roman" w:hAnsi="Times New Roman" w:cs="Times New Roman"/>
          <w:b/>
          <w:sz w:val="28"/>
          <w:szCs w:val="28"/>
        </w:rPr>
      </w:pPr>
      <w:r w:rsidRPr="00D43C68">
        <w:rPr>
          <w:rFonts w:ascii="Times New Roman" w:hAnsi="Times New Roman" w:cs="Times New Roman"/>
          <w:b/>
          <w:sz w:val="28"/>
          <w:szCs w:val="28"/>
        </w:rPr>
        <w:t>GIÁO VIÊN TRƯỜNG THPT LÝ TỰ TRỌNG</w:t>
      </w:r>
    </w:p>
    <w:p w:rsidR="008A1009" w:rsidRPr="00D43C68" w:rsidRDefault="008A1009" w:rsidP="00297292">
      <w:pPr>
        <w:spacing w:line="360" w:lineRule="auto"/>
        <w:rPr>
          <w:rFonts w:ascii="Times New Roman" w:hAnsi="Times New Roman" w:cs="Times New Roman"/>
          <w:b/>
          <w:sz w:val="28"/>
          <w:szCs w:val="28"/>
        </w:rPr>
      </w:pPr>
    </w:p>
    <w:p w:rsidR="00D43C68" w:rsidRDefault="008A1009" w:rsidP="00297292">
      <w:pPr>
        <w:spacing w:line="360" w:lineRule="auto"/>
        <w:jc w:val="center"/>
        <w:rPr>
          <w:rFonts w:ascii="Times New Roman" w:hAnsi="Times New Roman" w:cs="Times New Roman"/>
          <w:b/>
          <w:sz w:val="32"/>
          <w:szCs w:val="32"/>
        </w:rPr>
      </w:pPr>
      <w:r w:rsidRPr="008A1009">
        <w:rPr>
          <w:rFonts w:ascii="Times New Roman" w:hAnsi="Times New Roman" w:cs="Times New Roman"/>
          <w:b/>
          <w:sz w:val="32"/>
          <w:szCs w:val="32"/>
        </w:rPr>
        <w:t xml:space="preserve">BÀI </w:t>
      </w:r>
      <w:r w:rsidR="00D43C68" w:rsidRPr="008A1009">
        <w:rPr>
          <w:rFonts w:ascii="Times New Roman" w:hAnsi="Times New Roman" w:cs="Times New Roman"/>
          <w:b/>
          <w:sz w:val="32"/>
          <w:szCs w:val="32"/>
        </w:rPr>
        <w:t>CẢM NHẬN SAU KHI XEM PHIM TÀI LIỆU “BIỂN, ĐẢO VIỆT NAM – NGUỒN CỘI TỰ BAO ĐỜI”</w:t>
      </w:r>
    </w:p>
    <w:p w:rsidR="008A1009" w:rsidRPr="008A1009" w:rsidRDefault="008A1009" w:rsidP="00297292">
      <w:pPr>
        <w:spacing w:line="360" w:lineRule="auto"/>
        <w:jc w:val="center"/>
        <w:rPr>
          <w:rFonts w:ascii="Times New Roman" w:hAnsi="Times New Roman" w:cs="Times New Roman"/>
          <w:b/>
          <w:sz w:val="32"/>
          <w:szCs w:val="32"/>
        </w:rPr>
      </w:pPr>
    </w:p>
    <w:p w:rsidR="005A3EB5" w:rsidRDefault="005A3EB5" w:rsidP="00297292">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Sau khi xem 5 tập phim tài liệu “Biển, đảo Việt Nam – Nguồn cội bao đời” với sơ lượ</w:t>
      </w:r>
      <w:r w:rsidR="0086681B">
        <w:rPr>
          <w:rFonts w:ascii="Times New Roman" w:hAnsi="Times New Roman" w:cs="Times New Roman"/>
          <w:sz w:val="28"/>
          <w:szCs w:val="28"/>
        </w:rPr>
        <w:t xml:space="preserve">c </w:t>
      </w:r>
      <w:r>
        <w:rPr>
          <w:rFonts w:ascii="Times New Roman" w:hAnsi="Times New Roman" w:cs="Times New Roman"/>
          <w:sz w:val="28"/>
          <w:szCs w:val="28"/>
        </w:rPr>
        <w:t>nội dung như sau:</w:t>
      </w:r>
    </w:p>
    <w:p w:rsidR="005A3EB5" w:rsidRPr="005A3EB5" w:rsidRDefault="005A3EB5" w:rsidP="00297292">
      <w:pPr>
        <w:spacing w:line="360" w:lineRule="auto"/>
        <w:ind w:firstLine="426"/>
        <w:jc w:val="both"/>
        <w:rPr>
          <w:rFonts w:ascii="Times New Roman" w:hAnsi="Times New Roman" w:cs="Times New Roman"/>
          <w:sz w:val="28"/>
          <w:szCs w:val="28"/>
        </w:rPr>
      </w:pPr>
      <w:r w:rsidRPr="00A077AA">
        <w:rPr>
          <w:rFonts w:ascii="Times New Roman" w:hAnsi="Times New Roman" w:cs="Times New Roman"/>
          <w:b/>
          <w:sz w:val="28"/>
          <w:szCs w:val="28"/>
        </w:rPr>
        <w:t>Tập 1</w:t>
      </w:r>
      <w:r w:rsidR="00A077AA" w:rsidRPr="00A077AA">
        <w:rPr>
          <w:rFonts w:ascii="Times New Roman" w:hAnsi="Times New Roman" w:cs="Times New Roman"/>
          <w:b/>
          <w:sz w:val="28"/>
          <w:szCs w:val="28"/>
        </w:rPr>
        <w:t>:</w:t>
      </w:r>
      <w:r w:rsidR="0086681B">
        <w:rPr>
          <w:rFonts w:ascii="Times New Roman" w:hAnsi="Times New Roman" w:cs="Times New Roman"/>
          <w:sz w:val="28"/>
          <w:szCs w:val="28"/>
        </w:rPr>
        <w:t xml:space="preserve"> </w:t>
      </w:r>
      <w:r w:rsidR="00A077AA">
        <w:rPr>
          <w:rFonts w:ascii="Times New Roman" w:hAnsi="Times New Roman" w:cs="Times New Roman"/>
          <w:sz w:val="28"/>
          <w:szCs w:val="28"/>
        </w:rPr>
        <w:t>G</w:t>
      </w:r>
      <w:r w:rsidRPr="005A3EB5">
        <w:rPr>
          <w:rFonts w:ascii="Times New Roman" w:hAnsi="Times New Roman" w:cs="Times New Roman"/>
          <w:sz w:val="28"/>
          <w:szCs w:val="28"/>
        </w:rPr>
        <w:t>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5A3EB5" w:rsidRPr="005A3EB5" w:rsidRDefault="005A3EB5" w:rsidP="00297292">
      <w:pPr>
        <w:spacing w:line="360" w:lineRule="auto"/>
        <w:ind w:firstLine="426"/>
        <w:jc w:val="both"/>
        <w:rPr>
          <w:rFonts w:ascii="Times New Roman" w:hAnsi="Times New Roman" w:cs="Times New Roman"/>
          <w:sz w:val="28"/>
          <w:szCs w:val="28"/>
        </w:rPr>
      </w:pPr>
      <w:r w:rsidRPr="00C1446F">
        <w:rPr>
          <w:rFonts w:ascii="Times New Roman" w:hAnsi="Times New Roman" w:cs="Times New Roman"/>
          <w:b/>
          <w:sz w:val="28"/>
          <w:szCs w:val="28"/>
        </w:rPr>
        <w:t>Tập 2</w:t>
      </w:r>
      <w:r w:rsidR="0086681B">
        <w:rPr>
          <w:rFonts w:ascii="Times New Roman" w:hAnsi="Times New Roman" w:cs="Times New Roman"/>
          <w:b/>
          <w:sz w:val="28"/>
          <w:szCs w:val="28"/>
        </w:rPr>
        <w:t xml:space="preserve">: </w:t>
      </w:r>
      <w:r w:rsidR="00A077AA">
        <w:rPr>
          <w:rFonts w:ascii="Times New Roman" w:hAnsi="Times New Roman" w:cs="Times New Roman"/>
          <w:sz w:val="28"/>
          <w:szCs w:val="28"/>
        </w:rPr>
        <w:t>C</w:t>
      </w:r>
      <w:r w:rsidRPr="005A3EB5">
        <w:rPr>
          <w:rFonts w:ascii="Times New Roman" w:hAnsi="Times New Roman" w:cs="Times New Roman"/>
          <w:sz w:val="28"/>
          <w:szCs w:val="28"/>
        </w:rPr>
        <w:t>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5A3EB5" w:rsidRPr="005A3EB5" w:rsidRDefault="005A3EB5" w:rsidP="00297292">
      <w:pPr>
        <w:spacing w:line="360" w:lineRule="auto"/>
        <w:ind w:firstLine="426"/>
        <w:jc w:val="both"/>
        <w:rPr>
          <w:rFonts w:ascii="Times New Roman" w:hAnsi="Times New Roman" w:cs="Times New Roman"/>
          <w:sz w:val="28"/>
          <w:szCs w:val="28"/>
        </w:rPr>
      </w:pPr>
      <w:r w:rsidRPr="009B4830">
        <w:rPr>
          <w:rFonts w:ascii="Times New Roman" w:hAnsi="Times New Roman" w:cs="Times New Roman"/>
          <w:b/>
          <w:sz w:val="28"/>
          <w:szCs w:val="28"/>
        </w:rPr>
        <w:t>Tập 3</w:t>
      </w:r>
      <w:r w:rsidR="00A077AA" w:rsidRPr="009B4830">
        <w:rPr>
          <w:rFonts w:ascii="Times New Roman" w:hAnsi="Times New Roman" w:cs="Times New Roman"/>
          <w:b/>
          <w:sz w:val="28"/>
          <w:szCs w:val="28"/>
        </w:rPr>
        <w:t>:</w:t>
      </w:r>
      <w:r w:rsidR="00A077AA">
        <w:rPr>
          <w:rFonts w:ascii="Times New Roman" w:hAnsi="Times New Roman" w:cs="Times New Roman"/>
          <w:sz w:val="28"/>
          <w:szCs w:val="28"/>
        </w:rPr>
        <w:t xml:space="preserve"> C</w:t>
      </w:r>
      <w:r w:rsidRPr="005A3EB5">
        <w:rPr>
          <w:rFonts w:ascii="Times New Roman" w:hAnsi="Times New Roman" w:cs="Times New Roman"/>
          <w:sz w:val="28"/>
          <w:szCs w:val="28"/>
        </w:rPr>
        <w:t>ho thấy các chứng cứ về chủ quyền biển đảo Việt Nam được ghi nhận tại nhiều nước trên thế giới. Đặc biệt là các quốc gia đã đến Việt Nam giao thương</w:t>
      </w:r>
      <w:r w:rsidR="006F677D">
        <w:rPr>
          <w:rFonts w:ascii="Times New Roman" w:hAnsi="Times New Roman" w:cs="Times New Roman"/>
          <w:sz w:val="28"/>
          <w:szCs w:val="28"/>
        </w:rPr>
        <w:t xml:space="preserve"> </w:t>
      </w:r>
      <w:r w:rsidRPr="005A3EB5">
        <w:rPr>
          <w:rFonts w:ascii="Times New Roman" w:hAnsi="Times New Roman" w:cs="Times New Roman"/>
          <w:sz w:val="28"/>
          <w:szCs w:val="28"/>
        </w:rPr>
        <w:t>trong các thế kỷ 15-16 như Bồ Đào Nha, Hà Lan, Pháp, Ý và một số nước phương</w:t>
      </w:r>
      <w:r w:rsidR="006F677D">
        <w:rPr>
          <w:rFonts w:ascii="Times New Roman" w:hAnsi="Times New Roman" w:cs="Times New Roman"/>
          <w:sz w:val="28"/>
          <w:szCs w:val="28"/>
        </w:rPr>
        <w:t xml:space="preserve"> </w:t>
      </w:r>
      <w:r w:rsidRPr="005A3EB5">
        <w:rPr>
          <w:rFonts w:ascii="Times New Roman" w:hAnsi="Times New Roman" w:cs="Times New Roman"/>
          <w:sz w:val="28"/>
          <w:szCs w:val="28"/>
        </w:rPr>
        <w:t xml:space="preserve"> Tây. Khi đi theo con đường tơ lụa trên biển Đông, đến vùng đảo này,họ đã phải xin phép các triều đình phong kiến Việt Nam – đây là bằng chứng khách quan rằng vùng biển này lúc đó đã do Việt Nam quản lý. Tập 3 cũng hé lộ nhiều chi tiết về bản đồ</w:t>
      </w:r>
      <w:r w:rsidR="006F677D">
        <w:rPr>
          <w:rFonts w:ascii="Times New Roman" w:hAnsi="Times New Roman" w:cs="Times New Roman"/>
          <w:sz w:val="28"/>
          <w:szCs w:val="28"/>
        </w:rPr>
        <w:t xml:space="preserve"> và các thư </w:t>
      </w:r>
      <w:r w:rsidRPr="005A3EB5">
        <w:rPr>
          <w:rFonts w:ascii="Times New Roman" w:hAnsi="Times New Roman" w:cs="Times New Roman"/>
          <w:sz w:val="28"/>
          <w:szCs w:val="28"/>
        </w:rPr>
        <w:t>tịch cổ ở nhiều nước như Ý, Vatican, Bồ Đào Nha, Mỹ, Nhật… như những bằng chứng cứ tiếp tục làm đầy thêm chứng cứ về chủ quyền biển đảo.</w:t>
      </w:r>
    </w:p>
    <w:p w:rsidR="005A3EB5" w:rsidRPr="005A3EB5" w:rsidRDefault="005A3EB5" w:rsidP="00297292">
      <w:pPr>
        <w:spacing w:line="360" w:lineRule="auto"/>
        <w:ind w:firstLine="426"/>
        <w:jc w:val="both"/>
        <w:rPr>
          <w:rFonts w:ascii="Times New Roman" w:hAnsi="Times New Roman" w:cs="Times New Roman"/>
          <w:sz w:val="28"/>
          <w:szCs w:val="28"/>
        </w:rPr>
      </w:pPr>
      <w:r w:rsidRPr="009B4830">
        <w:rPr>
          <w:rFonts w:ascii="Times New Roman" w:hAnsi="Times New Roman" w:cs="Times New Roman"/>
          <w:b/>
          <w:sz w:val="28"/>
          <w:szCs w:val="28"/>
        </w:rPr>
        <w:lastRenderedPageBreak/>
        <w:t>Tập 4</w:t>
      </w:r>
      <w:r w:rsidR="00A077AA" w:rsidRPr="009B4830">
        <w:rPr>
          <w:rFonts w:ascii="Times New Roman" w:hAnsi="Times New Roman" w:cs="Times New Roman"/>
          <w:b/>
          <w:sz w:val="28"/>
          <w:szCs w:val="28"/>
        </w:rPr>
        <w:t>:</w:t>
      </w:r>
      <w:r w:rsidR="0086681B">
        <w:rPr>
          <w:rFonts w:ascii="Times New Roman" w:hAnsi="Times New Roman" w:cs="Times New Roman"/>
          <w:sz w:val="28"/>
          <w:szCs w:val="28"/>
        </w:rPr>
        <w:t xml:space="preserve"> </w:t>
      </w:r>
      <w:r w:rsidR="00A077AA">
        <w:rPr>
          <w:rFonts w:ascii="Times New Roman" w:hAnsi="Times New Roman" w:cs="Times New Roman"/>
          <w:sz w:val="28"/>
          <w:szCs w:val="28"/>
        </w:rPr>
        <w:t>Đ</w:t>
      </w:r>
      <w:r w:rsidRPr="005A3EB5">
        <w:rPr>
          <w:rFonts w:ascii="Times New Roman" w:hAnsi="Times New Roman" w:cs="Times New Roman"/>
          <w:sz w:val="28"/>
          <w:szCs w:val="28"/>
        </w:rPr>
        <w:t>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D43C68" w:rsidRDefault="005A3EB5" w:rsidP="00297292">
      <w:pPr>
        <w:spacing w:line="360" w:lineRule="auto"/>
        <w:ind w:firstLine="426"/>
        <w:jc w:val="both"/>
        <w:rPr>
          <w:rFonts w:ascii="Times New Roman" w:hAnsi="Times New Roman" w:cs="Times New Roman"/>
          <w:sz w:val="28"/>
          <w:szCs w:val="28"/>
        </w:rPr>
      </w:pPr>
      <w:r w:rsidRPr="009B4830">
        <w:rPr>
          <w:rFonts w:ascii="Times New Roman" w:hAnsi="Times New Roman" w:cs="Times New Roman"/>
          <w:b/>
          <w:sz w:val="28"/>
          <w:szCs w:val="28"/>
        </w:rPr>
        <w:t>Tập 5</w:t>
      </w:r>
      <w:r w:rsidR="00A077AA" w:rsidRPr="009B4830">
        <w:rPr>
          <w:rFonts w:ascii="Times New Roman" w:hAnsi="Times New Roman" w:cs="Times New Roman"/>
          <w:b/>
          <w:sz w:val="28"/>
          <w:szCs w:val="28"/>
        </w:rPr>
        <w:t>:</w:t>
      </w:r>
      <w:r w:rsidR="00A077AA">
        <w:rPr>
          <w:rFonts w:ascii="Times New Roman" w:hAnsi="Times New Roman" w:cs="Times New Roman"/>
          <w:sz w:val="28"/>
          <w:szCs w:val="28"/>
        </w:rPr>
        <w:t xml:space="preserve"> G</w:t>
      </w:r>
      <w:r w:rsidRPr="005A3EB5">
        <w:rPr>
          <w:rFonts w:ascii="Times New Roman" w:hAnsi="Times New Roman" w:cs="Times New Roman"/>
          <w:sz w:val="28"/>
          <w:szCs w:val="28"/>
        </w:rPr>
        <w:t>iới thiệu dư luận và cũng khẳng định vai trò làm chủ biển đảo của Cộng hòa Xã hội chủ nghĩa Việt Nam từ 1975 đến nay.</w:t>
      </w:r>
    </w:p>
    <w:p w:rsidR="00D43C68" w:rsidRDefault="006F677D" w:rsidP="00297292">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Sau khi xem tất cả năm tập phim “Biển, đảo Việt Nam – Nguồn cội bao đời” </w:t>
      </w:r>
      <w:r w:rsidR="00CA3362">
        <w:rPr>
          <w:rFonts w:ascii="Times New Roman" w:hAnsi="Times New Roman" w:cs="Times New Roman"/>
          <w:sz w:val="28"/>
          <w:szCs w:val="28"/>
        </w:rPr>
        <w:t>Tôi hiểu hơn về cội nguồn Biển đảo và con người Việt Nam. Có thể thấy b</w:t>
      </w:r>
      <w:r w:rsidRPr="008A1009">
        <w:rPr>
          <w:rFonts w:ascii="Times New Roman" w:hAnsi="Times New Roman" w:cs="Times New Roman"/>
          <w:sz w:val="28"/>
          <w:szCs w:val="28"/>
        </w:rPr>
        <w:t>ộ phim là thiên lịch sử truyền hình về quá trình khai phá, chinh phục biển đảo của ng</w:t>
      </w:r>
      <w:r w:rsidRPr="008A1009">
        <w:rPr>
          <w:rFonts w:ascii="Times New Roman" w:hAnsi="Times New Roman" w:cs="Times New Roman" w:hint="cs"/>
          <w:sz w:val="28"/>
          <w:szCs w:val="28"/>
        </w:rPr>
        <w:t>ư</w:t>
      </w:r>
      <w:r w:rsidRPr="008A1009">
        <w:rPr>
          <w:rFonts w:ascii="Times New Roman" w:hAnsi="Times New Roman" w:cs="Times New Roman"/>
          <w:sz w:val="28"/>
          <w:szCs w:val="28"/>
        </w:rPr>
        <w:t>ời Việt; quá trình xác lập, thực thi và bảo vệ chủ quyền biển đảo của dân tộc Việt Nam và lịch sử giao th</w:t>
      </w:r>
      <w:r w:rsidRPr="008A1009">
        <w:rPr>
          <w:rFonts w:ascii="Times New Roman" w:hAnsi="Times New Roman" w:cs="Times New Roman" w:hint="cs"/>
          <w:sz w:val="28"/>
          <w:szCs w:val="28"/>
        </w:rPr>
        <w:t>ươ</w:t>
      </w:r>
      <w:r w:rsidRPr="008A1009">
        <w:rPr>
          <w:rFonts w:ascii="Times New Roman" w:hAnsi="Times New Roman" w:cs="Times New Roman"/>
          <w:sz w:val="28"/>
          <w:szCs w:val="28"/>
        </w:rPr>
        <w:t>ng, trao đổi văn hóa bằng đ</w:t>
      </w:r>
      <w:r w:rsidRPr="008A1009">
        <w:rPr>
          <w:rFonts w:ascii="Times New Roman" w:hAnsi="Times New Roman" w:cs="Times New Roman" w:hint="cs"/>
          <w:sz w:val="28"/>
          <w:szCs w:val="28"/>
        </w:rPr>
        <w:t>ư</w:t>
      </w:r>
      <w:r w:rsidRPr="008A1009">
        <w:rPr>
          <w:rFonts w:ascii="Times New Roman" w:hAnsi="Times New Roman" w:cs="Times New Roman"/>
          <w:sz w:val="28"/>
          <w:szCs w:val="28"/>
        </w:rPr>
        <w:t>ờng biển giữa Việt Nam với các n</w:t>
      </w:r>
      <w:r w:rsidRPr="008A1009">
        <w:rPr>
          <w:rFonts w:ascii="Times New Roman" w:hAnsi="Times New Roman" w:cs="Times New Roman" w:hint="cs"/>
          <w:sz w:val="28"/>
          <w:szCs w:val="28"/>
        </w:rPr>
        <w:t>ư</w:t>
      </w:r>
      <w:r w:rsidRPr="008A1009">
        <w:rPr>
          <w:rFonts w:ascii="Times New Roman" w:hAnsi="Times New Roman" w:cs="Times New Roman"/>
          <w:sz w:val="28"/>
          <w:szCs w:val="28"/>
        </w:rPr>
        <w:t xml:space="preserve">ớc trên thế giới từ hàng nghìn năm qua. </w:t>
      </w:r>
      <w:r w:rsidR="008A1009">
        <w:rPr>
          <w:rFonts w:ascii="Times New Roman" w:hAnsi="Times New Roman" w:cs="Times New Roman"/>
          <w:sz w:val="28"/>
          <w:szCs w:val="28"/>
        </w:rPr>
        <w:t xml:space="preserve">Qua từng tập phim đã </w:t>
      </w:r>
      <w:r w:rsidR="00E464AE" w:rsidRPr="00E464AE">
        <w:rPr>
          <w:rFonts w:ascii="Times New Roman" w:hAnsi="Times New Roman" w:cs="Times New Roman"/>
          <w:sz w:val="28"/>
          <w:szCs w:val="28"/>
        </w:rPr>
        <w:t>thể hiện quá trình thực thi chủ quyền của Việt Nam đối với các vùng biển, đảo trên biển Đông, trong đó có Hoàng Sa và Tr</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ờng Sa từ các triều đại phong kiến thông qua những chứng cứ lịch sử trong n</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ớc cũng nh</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 xml:space="preserve"> nguồn t</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 xml:space="preserve"> liệu tại nhiều n</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ớc trên thế giới. Phim đã khẳng định dân tộc Việt Nam thực sự làm chủ Hoàng Sa và Tr</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ờng Sa đầu tiên, từ quá trình chiếm hữu và thụ đắc chủ quyền biển đảo hợp pháp của các v</w:t>
      </w:r>
      <w:r w:rsidR="00E464AE" w:rsidRPr="00E464AE">
        <w:rPr>
          <w:rFonts w:ascii="Times New Roman" w:hAnsi="Times New Roman" w:cs="Times New Roman" w:hint="cs"/>
          <w:sz w:val="28"/>
          <w:szCs w:val="28"/>
        </w:rPr>
        <w:t>ươ</w:t>
      </w:r>
      <w:r w:rsidR="00E464AE" w:rsidRPr="00E464AE">
        <w:rPr>
          <w:rFonts w:ascii="Times New Roman" w:hAnsi="Times New Roman" w:cs="Times New Roman"/>
          <w:sz w:val="28"/>
          <w:szCs w:val="28"/>
        </w:rPr>
        <w:t>ng triều phong kiến, cho đến việc thực thi và bảo vệ chủ quyền của các nhà n</w:t>
      </w:r>
      <w:r w:rsidR="00E464AE" w:rsidRPr="00E464AE">
        <w:rPr>
          <w:rFonts w:ascii="Times New Roman" w:hAnsi="Times New Roman" w:cs="Times New Roman" w:hint="cs"/>
          <w:sz w:val="28"/>
          <w:szCs w:val="28"/>
        </w:rPr>
        <w:t>ư</w:t>
      </w:r>
      <w:r w:rsidR="00E464AE" w:rsidRPr="00E464AE">
        <w:rPr>
          <w:rFonts w:ascii="Times New Roman" w:hAnsi="Times New Roman" w:cs="Times New Roman"/>
          <w:sz w:val="28"/>
          <w:szCs w:val="28"/>
        </w:rPr>
        <w:t>ớc kế tục ở Việt Nam trong thời hiện đại.</w:t>
      </w:r>
    </w:p>
    <w:p w:rsidR="008A1009" w:rsidRDefault="008A1009" w:rsidP="00297292">
      <w:pPr>
        <w:spacing w:line="360" w:lineRule="auto"/>
        <w:ind w:firstLine="426"/>
        <w:jc w:val="both"/>
        <w:rPr>
          <w:rFonts w:ascii="Times New Roman" w:hAnsi="Times New Roman" w:cs="Times New Roman"/>
          <w:sz w:val="28"/>
          <w:szCs w:val="28"/>
        </w:rPr>
      </w:pPr>
      <w:r w:rsidRPr="008A1009">
        <w:rPr>
          <w:rFonts w:ascii="Times New Roman" w:hAnsi="Times New Roman" w:cs="Times New Roman"/>
          <w:sz w:val="28"/>
          <w:szCs w:val="28"/>
        </w:rPr>
        <w:t xml:space="preserve">Đặc biệt, </w:t>
      </w:r>
      <w:r w:rsidR="00CA3362">
        <w:rPr>
          <w:rFonts w:ascii="Times New Roman" w:hAnsi="Times New Roman" w:cs="Times New Roman"/>
          <w:sz w:val="28"/>
          <w:szCs w:val="28"/>
        </w:rPr>
        <w:t>ở tập 5 của bộ phim có nhắc đến</w:t>
      </w:r>
      <w:r w:rsidRPr="008A1009">
        <w:rPr>
          <w:rFonts w:ascii="Times New Roman" w:hAnsi="Times New Roman" w:cs="Times New Roman"/>
          <w:sz w:val="28"/>
          <w:szCs w:val="28"/>
        </w:rPr>
        <w:t xml:space="preserve"> Trung Quốc đ</w:t>
      </w:r>
      <w:r w:rsidRPr="008A1009">
        <w:rPr>
          <w:rFonts w:ascii="Times New Roman" w:hAnsi="Times New Roman" w:cs="Times New Roman" w:hint="cs"/>
          <w:sz w:val="28"/>
          <w:szCs w:val="28"/>
        </w:rPr>
        <w:t>ư</w:t>
      </w:r>
      <w:r w:rsidRPr="008A1009">
        <w:rPr>
          <w:rFonts w:ascii="Times New Roman" w:hAnsi="Times New Roman" w:cs="Times New Roman"/>
          <w:sz w:val="28"/>
          <w:szCs w:val="28"/>
        </w:rPr>
        <w:t>a giàn khoan Hải d</w:t>
      </w:r>
      <w:r w:rsidRPr="008A1009">
        <w:rPr>
          <w:rFonts w:ascii="Times New Roman" w:hAnsi="Times New Roman" w:cs="Times New Roman" w:hint="cs"/>
          <w:sz w:val="28"/>
          <w:szCs w:val="28"/>
        </w:rPr>
        <w:t>ươ</w:t>
      </w:r>
      <w:r w:rsidRPr="008A1009">
        <w:rPr>
          <w:rFonts w:ascii="Times New Roman" w:hAnsi="Times New Roman" w:cs="Times New Roman"/>
          <w:sz w:val="28"/>
          <w:szCs w:val="28"/>
        </w:rPr>
        <w:t>ng – 981 vào khoan thăm dò trong vùng đặc quyền kinh tế của Việt Nam từ đầu tháng</w:t>
      </w:r>
      <w:r w:rsidR="00297292">
        <w:rPr>
          <w:rFonts w:ascii="Times New Roman" w:hAnsi="Times New Roman" w:cs="Times New Roman"/>
          <w:sz w:val="28"/>
          <w:szCs w:val="28"/>
        </w:rPr>
        <w:t xml:space="preserve"> 5.2014, </w:t>
      </w:r>
      <w:r w:rsidRPr="008A1009">
        <w:rPr>
          <w:rFonts w:ascii="Times New Roman" w:hAnsi="Times New Roman" w:cs="Times New Roman"/>
          <w:sz w:val="28"/>
          <w:szCs w:val="28"/>
        </w:rPr>
        <w:t>hòa cùng cuộc đấu tranh của nhân dân Việt Nam chống lại hành động bá quyền của Trung Quốc</w:t>
      </w:r>
      <w:r w:rsidR="00CA3362">
        <w:rPr>
          <w:rFonts w:ascii="Times New Roman" w:hAnsi="Times New Roman" w:cs="Times New Roman"/>
          <w:sz w:val="28"/>
          <w:szCs w:val="28"/>
        </w:rPr>
        <w:t xml:space="preserve"> như phá tàu cá, đánh bắt ngư dân, cắt cáp ngầm, và những hành vi vô nhân đạo khác </w:t>
      </w:r>
      <w:r w:rsidRPr="008A1009">
        <w:rPr>
          <w:rFonts w:ascii="Times New Roman" w:hAnsi="Times New Roman" w:cs="Times New Roman"/>
          <w:sz w:val="28"/>
          <w:szCs w:val="28"/>
        </w:rPr>
        <w:t xml:space="preserve">, </w:t>
      </w:r>
      <w:r w:rsidR="00CA3362">
        <w:rPr>
          <w:rFonts w:ascii="Times New Roman" w:hAnsi="Times New Roman" w:cs="Times New Roman"/>
          <w:sz w:val="28"/>
          <w:szCs w:val="28"/>
        </w:rPr>
        <w:t>Việt Nam ta thông qua những tài liệu, chứng</w:t>
      </w:r>
      <w:r w:rsidR="00297292">
        <w:rPr>
          <w:rFonts w:ascii="Times New Roman" w:hAnsi="Times New Roman" w:cs="Times New Roman"/>
          <w:sz w:val="28"/>
          <w:szCs w:val="28"/>
        </w:rPr>
        <w:t xml:space="preserve"> </w:t>
      </w:r>
      <w:r w:rsidR="00CA3362">
        <w:rPr>
          <w:rFonts w:ascii="Times New Roman" w:hAnsi="Times New Roman" w:cs="Times New Roman"/>
          <w:sz w:val="28"/>
          <w:szCs w:val="28"/>
        </w:rPr>
        <w:t xml:space="preserve">cứ </w:t>
      </w:r>
      <w:r w:rsidR="00297292">
        <w:rPr>
          <w:rFonts w:ascii="Times New Roman" w:hAnsi="Times New Roman" w:cs="Times New Roman"/>
          <w:sz w:val="28"/>
          <w:szCs w:val="28"/>
        </w:rPr>
        <w:lastRenderedPageBreak/>
        <w:t xml:space="preserve">xác thực </w:t>
      </w:r>
      <w:r w:rsidR="00CA3362">
        <w:rPr>
          <w:rFonts w:ascii="Times New Roman" w:hAnsi="Times New Roman" w:cs="Times New Roman"/>
          <w:sz w:val="28"/>
          <w:szCs w:val="28"/>
        </w:rPr>
        <w:t>thêm lần nữa khẳng định hành động của Trung Quốc là sai trái, là vi phạm chủ quyền lãnh thổ của Việt Nam.</w:t>
      </w:r>
    </w:p>
    <w:p w:rsidR="00326D39" w:rsidRPr="00D43C68" w:rsidRDefault="00326D39" w:rsidP="00297292">
      <w:pPr>
        <w:spacing w:line="360" w:lineRule="auto"/>
        <w:ind w:firstLine="426"/>
        <w:jc w:val="both"/>
        <w:rPr>
          <w:rFonts w:ascii="Times New Roman" w:hAnsi="Times New Roman" w:cs="Times New Roman"/>
          <w:sz w:val="28"/>
          <w:szCs w:val="28"/>
        </w:rPr>
      </w:pPr>
      <w:r>
        <w:rPr>
          <w:rFonts w:ascii="Times New Roman" w:hAnsi="Times New Roman" w:cs="Times New Roman"/>
          <w:sz w:val="28"/>
          <w:szCs w:val="28"/>
        </w:rPr>
        <w:t>Qua những tập phim làm Tôi cảm thấy thêm yêu đất nước, con người Việt Nam; biết ơn các vị anh hùng đã hy sinh vì độc lập, tự do của Tổ quốc; tự hào là người con Đất Việt với những truyền thống vẻ vang của dân tộc Việ</w:t>
      </w:r>
      <w:r w:rsidR="003A423A">
        <w:rPr>
          <w:rFonts w:ascii="Times New Roman" w:hAnsi="Times New Roman" w:cs="Times New Roman"/>
          <w:sz w:val="28"/>
          <w:szCs w:val="28"/>
        </w:rPr>
        <w:t>t Nam anh hùng. Và T</w:t>
      </w:r>
      <w:r>
        <w:rPr>
          <w:rFonts w:ascii="Times New Roman" w:hAnsi="Times New Roman" w:cs="Times New Roman"/>
          <w:sz w:val="28"/>
          <w:szCs w:val="28"/>
        </w:rPr>
        <w:t xml:space="preserve">ôi xin hứa, sẽ sẵn sàng đứng lên đóng góp hết khả năng của mình khi Tổ quốc cần, đấu tranh chống lại những hành vi phá hoại đến độc lập, chủ quyền của </w:t>
      </w:r>
      <w:r w:rsidR="003A423A">
        <w:rPr>
          <w:rFonts w:ascii="Times New Roman" w:hAnsi="Times New Roman" w:cs="Times New Roman"/>
          <w:sz w:val="28"/>
          <w:szCs w:val="28"/>
        </w:rPr>
        <w:t>đất nước; giáo dục học sinh lòng nhân ái, vị tha và tình cảm gắn bó với quê hương đất nước, lòng tự hào dân tộc./.</w:t>
      </w:r>
    </w:p>
    <w:sectPr w:rsidR="00326D39" w:rsidRPr="00D43C68" w:rsidSect="001F2E0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07A" w:rsidRDefault="008A207A" w:rsidP="003D7F82">
      <w:pPr>
        <w:spacing w:after="0" w:line="240" w:lineRule="auto"/>
      </w:pPr>
      <w:r>
        <w:separator/>
      </w:r>
    </w:p>
  </w:endnote>
  <w:endnote w:type="continuationSeparator" w:id="1">
    <w:p w:rsidR="008A207A" w:rsidRDefault="008A207A" w:rsidP="003D7F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Footer"/>
      <w:pBdr>
        <w:top w:val="thinThickSmallGap" w:sz="24" w:space="1" w:color="622423" w:themeColor="accent2" w:themeShade="7F"/>
      </w:pBdr>
      <w:rPr>
        <w:rFonts w:asciiTheme="majorHAnsi" w:hAnsiTheme="majorHAnsi"/>
      </w:rPr>
    </w:pPr>
    <w:r>
      <w:rPr>
        <w:rFonts w:ascii="Times New Roman" w:hAnsi="Times New Roman" w:cs="Times New Roman"/>
        <w:i/>
      </w:rPr>
      <w:t xml:space="preserve">Lê Thị Thanh Hà-THPT Lý Tự </w:t>
    </w:r>
    <w:r w:rsidRPr="003D7F82">
      <w:rPr>
        <w:rFonts w:ascii="Times New Roman" w:hAnsi="Times New Roman" w:cs="Times New Roman"/>
        <w:i/>
      </w:rPr>
      <w:t>Trọng</w:t>
    </w:r>
    <w:r w:rsidRPr="003D7F82">
      <w:rPr>
        <w:rFonts w:asciiTheme="majorHAnsi" w:hAnsiTheme="majorHAnsi"/>
        <w:i/>
      </w:rPr>
      <w:ptab w:relativeTo="margin" w:alignment="right" w:leader="none"/>
    </w:r>
    <w:r w:rsidRPr="003D7F82">
      <w:rPr>
        <w:rFonts w:asciiTheme="majorHAnsi" w:hAnsiTheme="majorHAnsi"/>
        <w:i/>
      </w:rPr>
      <w:t xml:space="preserve">Trang  </w:t>
    </w:r>
    <w:r w:rsidR="00DE7A5C" w:rsidRPr="003D7F82">
      <w:rPr>
        <w:i/>
      </w:rPr>
      <w:fldChar w:fldCharType="begin"/>
    </w:r>
    <w:r w:rsidRPr="003D7F82">
      <w:rPr>
        <w:i/>
      </w:rPr>
      <w:instrText xml:space="preserve"> PAGE   \* MERGEFORMAT </w:instrText>
    </w:r>
    <w:r w:rsidR="00DE7A5C" w:rsidRPr="003D7F82">
      <w:rPr>
        <w:i/>
      </w:rPr>
      <w:fldChar w:fldCharType="separate"/>
    </w:r>
    <w:r w:rsidR="00297292" w:rsidRPr="00297292">
      <w:rPr>
        <w:rFonts w:asciiTheme="majorHAnsi" w:hAnsiTheme="majorHAnsi"/>
        <w:i/>
        <w:noProof/>
      </w:rPr>
      <w:t>3</w:t>
    </w:r>
    <w:r w:rsidR="00DE7A5C" w:rsidRPr="003D7F82">
      <w:rPr>
        <w:i/>
      </w:rPr>
      <w:fldChar w:fldCharType="end"/>
    </w:r>
  </w:p>
  <w:p w:rsidR="003D7F82" w:rsidRDefault="003D7F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07A" w:rsidRDefault="008A207A" w:rsidP="003D7F82">
      <w:pPr>
        <w:spacing w:after="0" w:line="240" w:lineRule="auto"/>
      </w:pPr>
      <w:r>
        <w:separator/>
      </w:r>
    </w:p>
  </w:footnote>
  <w:footnote w:type="continuationSeparator" w:id="1">
    <w:p w:rsidR="008A207A" w:rsidRDefault="008A207A" w:rsidP="003D7F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Header"/>
      <w:jc w:val="center"/>
    </w:pPr>
  </w:p>
  <w:p w:rsidR="003D7F82" w:rsidRDefault="003D7F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F82" w:rsidRDefault="003D7F8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0"/>
    <w:footnote w:id="1"/>
  </w:footnotePr>
  <w:endnotePr>
    <w:endnote w:id="0"/>
    <w:endnote w:id="1"/>
  </w:endnotePr>
  <w:compat/>
  <w:rsids>
    <w:rsidRoot w:val="00D43C68"/>
    <w:rsid w:val="0018658E"/>
    <w:rsid w:val="001A54BC"/>
    <w:rsid w:val="001F2E0B"/>
    <w:rsid w:val="00297292"/>
    <w:rsid w:val="00326D39"/>
    <w:rsid w:val="003A423A"/>
    <w:rsid w:val="003D7F82"/>
    <w:rsid w:val="005A3EB5"/>
    <w:rsid w:val="006F677D"/>
    <w:rsid w:val="0086681B"/>
    <w:rsid w:val="008A1009"/>
    <w:rsid w:val="008A207A"/>
    <w:rsid w:val="009B4830"/>
    <w:rsid w:val="00A077AA"/>
    <w:rsid w:val="00C1446F"/>
    <w:rsid w:val="00CA3362"/>
    <w:rsid w:val="00D43C68"/>
    <w:rsid w:val="00DE7A5C"/>
    <w:rsid w:val="00E464AE"/>
    <w:rsid w:val="00FF7A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E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F82"/>
  </w:style>
  <w:style w:type="paragraph" w:styleId="Footer">
    <w:name w:val="footer"/>
    <w:basedOn w:val="Normal"/>
    <w:link w:val="FooterChar"/>
    <w:uiPriority w:val="99"/>
    <w:unhideWhenUsed/>
    <w:rsid w:val="003D7F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F82"/>
  </w:style>
  <w:style w:type="paragraph" w:styleId="BalloonText">
    <w:name w:val="Balloon Text"/>
    <w:basedOn w:val="Normal"/>
    <w:link w:val="BalloonTextChar"/>
    <w:uiPriority w:val="99"/>
    <w:semiHidden/>
    <w:unhideWhenUsed/>
    <w:rsid w:val="003D7F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F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CA817-DC8E-4454-A962-F884BDC9B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 Cuong</dc:creator>
  <cp:keywords/>
  <dc:description/>
  <cp:lastModifiedBy>Manh Cuong</cp:lastModifiedBy>
  <cp:revision>11</cp:revision>
  <dcterms:created xsi:type="dcterms:W3CDTF">2016-05-17T13:00:00Z</dcterms:created>
  <dcterms:modified xsi:type="dcterms:W3CDTF">2016-05-17T15:41:00Z</dcterms:modified>
</cp:coreProperties>
</file>